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归档材料移交</w:t>
      </w:r>
      <w:r>
        <w:rPr>
          <w:rFonts w:hint="eastAsia" w:ascii="黑体" w:hAnsi="黑体" w:eastAsia="黑体"/>
          <w:sz w:val="32"/>
          <w:szCs w:val="32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归档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部门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                                       分管领导：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550"/>
        <w:gridCol w:w="2125"/>
        <w:gridCol w:w="1213"/>
        <w:gridCol w:w="223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val="en-US" w:eastAsia="zh-CN"/>
              </w:rPr>
              <w:t>实体分类类目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200-250页为一卷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（DQ）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党群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主要包括学校党群部门在工作中形成的文件材料。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XZ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）行政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主要包括行政职能部门(教务、科研、开发、基建、设备、外事、财务等部门除外)工作中形成的文件材料。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JX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）教学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主要包括教学管理和教学实践活动中形成的文件材料。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KY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）科学研究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主要包括科学研究管理和科研实践活动过程中形成的文件材料。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（CP）产品生产与科技开发: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主要包括产品生产、科技开发管理及活动过程中形成的文件材料。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（JJ）基本建设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主要包括基本建设管理和项目建设中形成的文件材料。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（SB）仪器设备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主要包括仪器设备工作管理和仪器设备申请购置、开箱验收、安装调试、管理使用、维修改造、申请报废等各个环节中形成的文件材料。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（CB）出版: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主要包括出版工作管理和出版活动过程中形成的文件材料。</w:t>
            </w:r>
            <w:bookmarkStart w:id="0" w:name="_GoBack"/>
            <w:bookmarkEnd w:id="0"/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（WS）外事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主要包括外事工作管理和外事活动中形成的各种文件材料。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（CK）财会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主要包括财务工作管理和会计核算活动中形成的文件材料。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888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移交人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馆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接收人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　期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　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D69"/>
    <w:rsid w:val="00150B10"/>
    <w:rsid w:val="002826CA"/>
    <w:rsid w:val="00344D69"/>
    <w:rsid w:val="004D32CE"/>
    <w:rsid w:val="00537975"/>
    <w:rsid w:val="00542D39"/>
    <w:rsid w:val="006940B2"/>
    <w:rsid w:val="007831CB"/>
    <w:rsid w:val="007A3081"/>
    <w:rsid w:val="00A6641E"/>
    <w:rsid w:val="00B0527A"/>
    <w:rsid w:val="00B0710D"/>
    <w:rsid w:val="00C25DBC"/>
    <w:rsid w:val="00CC4A3A"/>
    <w:rsid w:val="00D6572E"/>
    <w:rsid w:val="00D6740E"/>
    <w:rsid w:val="00D77C5F"/>
    <w:rsid w:val="00F866E3"/>
    <w:rsid w:val="00F94FF7"/>
    <w:rsid w:val="00FC4DBB"/>
    <w:rsid w:val="122F6805"/>
    <w:rsid w:val="327A6225"/>
    <w:rsid w:val="392610C3"/>
    <w:rsid w:val="41872696"/>
    <w:rsid w:val="541A7B98"/>
    <w:rsid w:val="5CE20595"/>
    <w:rsid w:val="5DFA24CF"/>
    <w:rsid w:val="69F13B78"/>
    <w:rsid w:val="7B9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HEU</Company>
  <Pages>1</Pages>
  <Words>35</Words>
  <Characters>200</Characters>
  <Lines>1</Lines>
  <Paragraphs>1</Paragraphs>
  <TotalTime>4</TotalTime>
  <ScaleCrop>false</ScaleCrop>
  <LinksUpToDate>false</LinksUpToDate>
  <CharactersWithSpaces>234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2017-03-17T00:07:00Z</dcterms:created>
  <dc:creator>赵金龙</dc:creator>
  <cp:lastModifiedBy>Administrator</cp:lastModifiedBy>
  <dcterms:modified xsi:type="dcterms:W3CDTF">2022-03-09T00:48:43Z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